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Action Items</w:t>
      </w:r>
    </w:p>
    <w:p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auto"/>
          </w:tcPr>
          <w:p w:rsidR="00F04FE3" w:rsidRPr="00F04FE3" w:rsidRDefault="00F04FE3" w:rsidP="00A93A9D">
            <w:pPr>
              <w:pStyle w:val="ListParagraph"/>
              <w:ind w:left="0"/>
              <w:rPr>
                <w:rFonts w:cs="Arial"/>
                <w:b/>
              </w:rPr>
            </w:pPr>
            <w:r w:rsidRPr="00F04FE3">
              <w:rPr>
                <w:rFonts w:cs="Arial"/>
                <w:b/>
              </w:rPr>
              <w:t>Parent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rsidR="00F04FE3" w:rsidRPr="00F04FE3" w:rsidRDefault="00F04FE3" w:rsidP="00A93A9D">
            <w:pPr>
              <w:pStyle w:val="ListParagraph"/>
              <w:ind w:left="0"/>
              <w:rPr>
                <w:rFonts w:cs="Arial"/>
              </w:rPr>
            </w:pPr>
            <w:r w:rsidRPr="00F04FE3">
              <w:rPr>
                <w:rFonts w:cs="Arial"/>
              </w:rPr>
              <w:t>Mr. Jamaal Greer</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auto"/>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rsidR="00F04FE3" w:rsidRPr="00F04FE3" w:rsidRDefault="00F04FE3" w:rsidP="00A93A9D">
            <w:pPr>
              <w:pStyle w:val="ListParagraph"/>
              <w:ind w:left="0"/>
              <w:rPr>
                <w:rFonts w:cs="Arial"/>
              </w:rPr>
            </w:pPr>
            <w:r w:rsidRPr="00F04FE3">
              <w:rPr>
                <w:rFonts w:cs="Arial"/>
              </w:rPr>
              <w:t>Vacant</w:t>
            </w:r>
          </w:p>
        </w:tc>
      </w:tr>
    </w:tbl>
    <w:p w:rsidR="00F04FE3" w:rsidRPr="00F04FE3" w:rsidRDefault="00F04FE3" w:rsidP="00F04FE3">
      <w:pPr>
        <w:pStyle w:val="ListParagraph"/>
        <w:numPr>
          <w:ilvl w:val="1"/>
          <w:numId w:val="1"/>
        </w:numPr>
        <w:ind w:left="1350" w:hanging="720"/>
        <w:rPr>
          <w:rFonts w:cs="Arial"/>
          <w:b/>
        </w:rPr>
      </w:pPr>
      <w:r w:rsidRPr="00F04FE3">
        <w:rPr>
          <w:rFonts w:cs="Arial"/>
          <w:b/>
        </w:rPr>
        <w:t>Fill Open Swing Seat</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auto"/>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rsidR="00F04FE3" w:rsidRPr="00F04FE3" w:rsidRDefault="00F04FE3" w:rsidP="00A93A9D">
            <w:pPr>
              <w:pStyle w:val="ListParagraph"/>
              <w:ind w:left="0"/>
              <w:rPr>
                <w:rFonts w:cs="Arial"/>
              </w:rPr>
            </w:pPr>
            <w:r w:rsidRPr="00F04FE3">
              <w:rPr>
                <w:rFonts w:cs="Arial"/>
              </w:rPr>
              <w:t>Mr. Adrain Verwayne</w:t>
            </w:r>
          </w:p>
        </w:tc>
      </w:tr>
    </w:tbl>
    <w:p w:rsidR="00F04FE3" w:rsidRPr="00F04FE3" w:rsidRDefault="00F04FE3" w:rsidP="00F04FE3">
      <w:pPr>
        <w:pStyle w:val="ListParagraph"/>
        <w:ind w:left="135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Mrs. Diana Harris</w:t>
      </w:r>
    </w:p>
    <w:p w:rsidR="00F04FE3" w:rsidRPr="00F04FE3" w:rsidRDefault="00F04FE3" w:rsidP="00F04FE3">
      <w:pPr>
        <w:pStyle w:val="ListParagraph"/>
        <w:numPr>
          <w:ilvl w:val="2"/>
          <w:numId w:val="1"/>
        </w:numPr>
        <w:rPr>
          <w:rFonts w:cs="Arial"/>
          <w:b/>
        </w:rPr>
      </w:pPr>
      <w:r w:rsidRPr="00F04FE3">
        <w:rPr>
          <w:rFonts w:cs="Arial"/>
          <w:b/>
        </w:rPr>
        <w:t>Vice Chair: Result:</w:t>
      </w:r>
      <w:r w:rsidRPr="00F04FE3">
        <w:rPr>
          <w:rFonts w:cs="Arial"/>
          <w:color w:val="4472C4" w:themeColor="accent1"/>
        </w:rPr>
        <w:t xml:space="preserve"> Ms. Sabrina Royal</w:t>
      </w: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Ms. Gretchian Blair</w:t>
      </w: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p w:rsidR="00F04FE3" w:rsidRPr="00F04FE3" w:rsidRDefault="00F04FE3" w:rsidP="00F04FE3">
      <w:pPr>
        <w:pStyle w:val="ListParagraph"/>
        <w:numPr>
          <w:ilvl w:val="1"/>
          <w:numId w:val="1"/>
        </w:numPr>
        <w:ind w:left="1350" w:hanging="720"/>
        <w:rPr>
          <w:rFonts w:cs="Arial"/>
          <w:b/>
        </w:rPr>
      </w:pPr>
      <w:r w:rsidRPr="00F04FE3">
        <w:rPr>
          <w:rFonts w:cs="Arial"/>
          <w:b/>
        </w:rPr>
        <w:t>Approval of Public Comment Format:</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numPr>
          <w:ilvl w:val="1"/>
          <w:numId w:val="1"/>
        </w:numPr>
        <w:ind w:left="1350" w:hanging="720"/>
        <w:rPr>
          <w:rFonts w:cs="Arial"/>
          <w:b/>
        </w:rPr>
      </w:pPr>
      <w:r w:rsidRPr="00F04FE3">
        <w:rPr>
          <w:rFonts w:cs="Arial"/>
          <w:b/>
        </w:rPr>
        <w:t xml:space="preserve">GO Team Meeting Calendar </w:t>
      </w:r>
      <w:r w:rsidRPr="00F04FE3">
        <w:rPr>
          <w:rFonts w:cs="Arial"/>
          <w:i/>
        </w:rPr>
        <w:t>(GO Teams are required to have a minimum of 6 meetings, with at least 4 allowing for Public Comment)</w:t>
      </w:r>
    </w:p>
    <w:p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rsidTr="00A93A9D">
        <w:tc>
          <w:tcPr>
            <w:tcW w:w="534"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50" w:type="dxa"/>
          </w:tcPr>
          <w:p w:rsidR="00F04FE3" w:rsidRPr="00F04FE3" w:rsidRDefault="00F04FE3" w:rsidP="00A93A9D">
            <w:pPr>
              <w:pStyle w:val="ListParagraph"/>
              <w:ind w:left="0"/>
              <w:rPr>
                <w:rFonts w:cs="Arial"/>
                <w:b/>
              </w:rPr>
            </w:pPr>
            <w:r w:rsidRPr="00F04FE3">
              <w:rPr>
                <w:rFonts w:cs="Arial"/>
                <w:b/>
              </w:rPr>
              <w:t>Oct. 19,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rsidR="00F04FE3" w:rsidRPr="00F04FE3" w:rsidRDefault="00F04FE3" w:rsidP="00A93A9D">
            <w:pPr>
              <w:pStyle w:val="ListParagraph"/>
              <w:ind w:left="0"/>
              <w:rPr>
                <w:rFonts w:cs="Arial"/>
                <w:b/>
              </w:rPr>
            </w:pPr>
            <w:r w:rsidRPr="00F04FE3">
              <w:rPr>
                <w:rFonts w:cs="Arial"/>
                <w:b/>
              </w:rPr>
              <w:t>Nov. 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50" w:type="dxa"/>
          </w:tcPr>
          <w:p w:rsidR="00F04FE3" w:rsidRPr="00F04FE3" w:rsidRDefault="00F04FE3" w:rsidP="00A93A9D">
            <w:pPr>
              <w:pStyle w:val="ListParagraph"/>
              <w:ind w:left="0"/>
              <w:rPr>
                <w:rFonts w:cs="Arial"/>
                <w:b/>
              </w:rPr>
            </w:pPr>
            <w:r w:rsidRPr="00F04FE3">
              <w:rPr>
                <w:rFonts w:cs="Arial"/>
                <w:b/>
              </w:rPr>
              <w:t>Dec. 7,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rsidR="00F04FE3" w:rsidRPr="00F04FE3" w:rsidRDefault="00F04FE3" w:rsidP="00A93A9D">
            <w:pPr>
              <w:pStyle w:val="ListParagraph"/>
              <w:ind w:left="0"/>
              <w:rPr>
                <w:rFonts w:cs="Arial"/>
                <w:b/>
              </w:rPr>
            </w:pPr>
            <w:r w:rsidRPr="00F04FE3">
              <w:rPr>
                <w:rFonts w:cs="Arial"/>
                <w:b/>
              </w:rPr>
              <w:t>Jan. 11, 2022</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 2022</w:t>
            </w:r>
          </w:p>
        </w:tc>
        <w:tc>
          <w:tcPr>
            <w:tcW w:w="159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 2022</w:t>
            </w:r>
          </w:p>
        </w:tc>
        <w:tc>
          <w:tcPr>
            <w:tcW w:w="159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rsidR="00F04FE3" w:rsidRPr="00F04FE3" w:rsidRDefault="00F04FE3" w:rsidP="00A93A9D">
            <w:pPr>
              <w:pStyle w:val="ListParagraph"/>
              <w:ind w:left="0"/>
              <w:rPr>
                <w:rFonts w:cs="Arial"/>
                <w:b/>
              </w:rPr>
            </w:pPr>
          </w:p>
        </w:tc>
        <w:tc>
          <w:tcPr>
            <w:tcW w:w="1590" w:type="dxa"/>
            <w:tcBorders>
              <w:top w:val="double" w:sz="12" w:space="0" w:color="C00000"/>
            </w:tcBorders>
          </w:tcPr>
          <w:p w:rsidR="00F04FE3" w:rsidRPr="00F04FE3" w:rsidRDefault="00F04FE3" w:rsidP="00A93A9D">
            <w:pPr>
              <w:pStyle w:val="ListParagraph"/>
              <w:ind w:left="0"/>
              <w:rPr>
                <w:rFonts w:cs="Arial"/>
                <w:b/>
              </w:rPr>
            </w:pPr>
          </w:p>
        </w:tc>
        <w:tc>
          <w:tcPr>
            <w:tcW w:w="3694" w:type="dxa"/>
            <w:tcBorders>
              <w:top w:val="double" w:sz="12" w:space="0" w:color="C00000"/>
            </w:tcBorders>
          </w:tcPr>
          <w:p w:rsidR="00F04FE3" w:rsidRPr="00F04FE3" w:rsidRDefault="00F04FE3" w:rsidP="00A93A9D">
            <w:pPr>
              <w:pStyle w:val="ListParagraph"/>
              <w:ind w:left="0"/>
              <w:rPr>
                <w:rFonts w:cs="Arial"/>
                <w:b/>
              </w:rPr>
            </w:pPr>
          </w:p>
        </w:tc>
        <w:tc>
          <w:tcPr>
            <w:tcW w:w="1332"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rsidR="00F04FE3" w:rsidRPr="00F04FE3" w:rsidRDefault="00F04FE3" w:rsidP="00A93A9D">
            <w:pPr>
              <w:pStyle w:val="ListParagraph"/>
              <w:ind w:left="0"/>
              <w:rPr>
                <w:rFonts w:cs="Arial"/>
                <w:b/>
              </w:rPr>
            </w:pPr>
          </w:p>
        </w:tc>
        <w:tc>
          <w:tcPr>
            <w:tcW w:w="1590" w:type="dxa"/>
          </w:tcPr>
          <w:p w:rsidR="00F04FE3" w:rsidRPr="00F04FE3" w:rsidRDefault="00F04FE3" w:rsidP="00A93A9D">
            <w:pPr>
              <w:pStyle w:val="ListParagraph"/>
              <w:ind w:left="0"/>
              <w:rPr>
                <w:rFonts w:cs="Arial"/>
                <w:b/>
              </w:rPr>
            </w:pPr>
          </w:p>
        </w:tc>
        <w:tc>
          <w:tcPr>
            <w:tcW w:w="3694" w:type="dxa"/>
          </w:tcPr>
          <w:p w:rsidR="00F04FE3" w:rsidRPr="00F04FE3" w:rsidRDefault="00F04FE3" w:rsidP="00A93A9D">
            <w:pPr>
              <w:pStyle w:val="ListParagraph"/>
              <w:ind w:left="0"/>
              <w:rPr>
                <w:rFonts w:cs="Arial"/>
                <w:b/>
              </w:rPr>
            </w:pPr>
          </w:p>
        </w:tc>
        <w:tc>
          <w:tcPr>
            <w:tcW w:w="1332"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Adopt GO Team Norms 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rPr>
          <w:rFonts w:cs="Arial"/>
          <w:color w:val="4472C4" w:themeColor="accent1"/>
        </w:rPr>
        <w:sectPr w:rsidR="00F04FE3" w:rsidRPr="00F04FE3" w:rsidSect="0024114D">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sidRPr="00F04FE3">
        <w:rPr>
          <w:rFonts w:cs="Arial"/>
          <w:b/>
        </w:rPr>
        <w:t xml:space="preserve">Adjournment: 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sectPr w:rsidR="00F04FE3" w:rsidRPr="00F04FE3" w:rsidSect="00C00CA8">
          <w:headerReference w:type="default" r:id="rId9"/>
          <w:footerReference w:type="default" r:id="rId10"/>
          <w:type w:val="continuous"/>
          <w:pgSz w:w="12240" w:h="15840"/>
          <w:pgMar w:top="1440" w:right="1440" w:bottom="1440" w:left="1440" w:header="720" w:footer="720" w:gutter="0"/>
          <w:cols w:space="720"/>
          <w:docGrid w:linePitch="360"/>
        </w:sectPr>
      </w:pPr>
    </w:p>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Ms. Asberry, Mr. Verwayne, Mrs. Harris, B. Jones, Mr. Hightower</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Jamaal Greer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Adrian Verwayne</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Royal, Mr. Greer</w:t>
            </w:r>
          </w:p>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1350"/>
        <w:rPr>
          <w:rFonts w:cs="Arial"/>
          <w:b/>
        </w:rPr>
      </w:pPr>
    </w:p>
    <w:p w:rsidR="00F04FE3" w:rsidRPr="00F04FE3" w:rsidRDefault="00F04FE3" w:rsidP="00F04FE3">
      <w:pPr>
        <w:pStyle w:val="ListParagraph"/>
        <w:ind w:left="1350"/>
        <w:rPr>
          <w:rFonts w:cs="Arial"/>
        </w:rPr>
      </w:pPr>
    </w:p>
    <w:p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Mrs. Harris, Mr. B. Jones, Ms. Royal, Mrs. Thornton</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Diana Harris</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Thornton, Mr. Verwayne, Mrs. Asberry, Ms. Royal, and Ms. Blair</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Vice 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Sabrina Royal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Secretary</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Gretchian Blair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 Greer, Mr. B. Jones, Mr. Hightower, Mrs. Harris Mrs. Asberry and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Cluster-Representative</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Jamaal Greer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Blair, Mrs. Asberry, Mr. Verwayne, Mr. B. Jones and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Pr="00F04FE3" w:rsidRDefault="00F04FE3" w:rsidP="00F04FE3">
      <w:pPr>
        <w:pStyle w:val="ListParagraph"/>
        <w:ind w:left="1350"/>
        <w:rPr>
          <w:rFonts w:cs="Arial"/>
          <w:b/>
        </w:rPr>
      </w:pPr>
    </w:p>
    <w:p w:rsidR="00F04FE3" w:rsidRPr="00F04FE3" w:rsidRDefault="00F04FE3" w:rsidP="00F04FE3">
      <w:pPr>
        <w:pStyle w:val="NormalWeb"/>
        <w:rPr>
          <w:rFonts w:cs="Arial"/>
          <w:sz w:val="22"/>
          <w:szCs w:val="22"/>
        </w:rPr>
      </w:pPr>
      <w:r w:rsidRPr="00F04FE3">
        <w:rPr>
          <w:rFonts w:cs="Arial"/>
          <w:b/>
          <w:sz w:val="22"/>
          <w:szCs w:val="22"/>
        </w:rPr>
        <w:t>Review and Approve Public Comment Format</w:t>
      </w:r>
      <w:r w:rsidRPr="00F04FE3">
        <w:rPr>
          <w:rFonts w:cs="Arial"/>
          <w:sz w:val="22"/>
          <w:szCs w:val="22"/>
        </w:rPr>
        <w:t xml:space="preserve"> </w:t>
      </w:r>
    </w:p>
    <w:p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Approving: Mr. Harris, Mr. Thornton, Ms. Royal, Mr. Greer, and B. Jones</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Opposing: n/a</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Abstaining: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rsidTr="00A93A9D">
        <w:tc>
          <w:tcPr>
            <w:tcW w:w="539"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rsidR="00F04FE3" w:rsidRPr="00F04FE3" w:rsidRDefault="00F04FE3" w:rsidP="00A93A9D">
            <w:pPr>
              <w:pStyle w:val="ListParagraph"/>
              <w:ind w:left="0"/>
              <w:rPr>
                <w:rFonts w:cs="Arial"/>
                <w:b/>
              </w:rPr>
            </w:pPr>
            <w:r w:rsidRPr="00F04FE3">
              <w:rPr>
                <w:rFonts w:cs="Arial"/>
                <w:b/>
              </w:rPr>
              <w:t>Oct. 19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rsidR="00F04FE3" w:rsidRPr="00F04FE3" w:rsidRDefault="00F04FE3" w:rsidP="00A93A9D">
            <w:pPr>
              <w:pStyle w:val="ListParagraph"/>
              <w:ind w:left="0"/>
              <w:rPr>
                <w:rFonts w:cs="Arial"/>
                <w:b/>
              </w:rPr>
            </w:pPr>
            <w:r w:rsidRPr="00F04FE3">
              <w:rPr>
                <w:rFonts w:cs="Arial"/>
                <w:b/>
              </w:rPr>
              <w:t>Nov. 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rsidR="00F04FE3" w:rsidRPr="00F04FE3" w:rsidRDefault="00F04FE3" w:rsidP="00A93A9D">
            <w:pPr>
              <w:pStyle w:val="ListParagraph"/>
              <w:ind w:left="0"/>
              <w:rPr>
                <w:rFonts w:cs="Arial"/>
                <w:b/>
              </w:rPr>
            </w:pPr>
            <w:r w:rsidRPr="00F04FE3">
              <w:rPr>
                <w:rFonts w:cs="Arial"/>
                <w:b/>
              </w:rPr>
              <w:t>Dec. 7</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rsidR="00F04FE3" w:rsidRPr="00F04FE3" w:rsidRDefault="00F04FE3" w:rsidP="00A93A9D">
            <w:pPr>
              <w:pStyle w:val="ListParagraph"/>
              <w:ind w:left="0"/>
              <w:rPr>
                <w:rFonts w:cs="Arial"/>
                <w:b/>
              </w:rPr>
            </w:pPr>
            <w:r w:rsidRPr="00F04FE3">
              <w:rPr>
                <w:rFonts w:cs="Arial"/>
                <w:b/>
              </w:rPr>
              <w:t>Jan. 11</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rsidR="00F04FE3" w:rsidRPr="00F04FE3" w:rsidRDefault="00F04FE3" w:rsidP="00A93A9D">
            <w:pPr>
              <w:pStyle w:val="ListParagraph"/>
              <w:ind w:left="0"/>
              <w:rPr>
                <w:rFonts w:cs="Arial"/>
                <w:b/>
              </w:rPr>
            </w:pPr>
          </w:p>
        </w:tc>
        <w:tc>
          <w:tcPr>
            <w:tcW w:w="1614" w:type="dxa"/>
            <w:tcBorders>
              <w:top w:val="double" w:sz="12" w:space="0" w:color="C00000"/>
            </w:tcBorders>
          </w:tcPr>
          <w:p w:rsidR="00F04FE3" w:rsidRPr="00F04FE3" w:rsidRDefault="00F04FE3" w:rsidP="00A93A9D">
            <w:pPr>
              <w:pStyle w:val="ListParagraph"/>
              <w:ind w:left="0"/>
              <w:rPr>
                <w:rFonts w:cs="Arial"/>
                <w:b/>
              </w:rPr>
            </w:pPr>
          </w:p>
        </w:tc>
        <w:tc>
          <w:tcPr>
            <w:tcW w:w="3766" w:type="dxa"/>
            <w:tcBorders>
              <w:top w:val="double" w:sz="12" w:space="0" w:color="C00000"/>
            </w:tcBorders>
          </w:tcPr>
          <w:p w:rsidR="00F04FE3" w:rsidRPr="00F04FE3" w:rsidRDefault="00F04FE3" w:rsidP="00A93A9D">
            <w:pPr>
              <w:pStyle w:val="ListParagraph"/>
              <w:ind w:left="0"/>
              <w:rPr>
                <w:rFonts w:cs="Arial"/>
                <w:b/>
              </w:rPr>
            </w:pPr>
          </w:p>
        </w:tc>
        <w:tc>
          <w:tcPr>
            <w:tcW w:w="1199"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rsidR="00F04FE3" w:rsidRPr="00F04FE3" w:rsidRDefault="00F04FE3" w:rsidP="00A93A9D">
            <w:pPr>
              <w:pStyle w:val="ListParagraph"/>
              <w:ind w:left="0"/>
              <w:rPr>
                <w:rFonts w:cs="Arial"/>
                <w:b/>
              </w:rPr>
            </w:pPr>
          </w:p>
        </w:tc>
        <w:tc>
          <w:tcPr>
            <w:tcW w:w="1614" w:type="dxa"/>
          </w:tcPr>
          <w:p w:rsidR="00F04FE3" w:rsidRPr="00F04FE3" w:rsidRDefault="00F04FE3" w:rsidP="00A93A9D">
            <w:pPr>
              <w:pStyle w:val="ListParagraph"/>
              <w:ind w:left="0"/>
              <w:rPr>
                <w:rFonts w:cs="Arial"/>
                <w:b/>
              </w:rPr>
            </w:pPr>
          </w:p>
        </w:tc>
        <w:tc>
          <w:tcPr>
            <w:tcW w:w="3766" w:type="dxa"/>
          </w:tcPr>
          <w:p w:rsidR="00F04FE3" w:rsidRPr="00F04FE3" w:rsidRDefault="00F04FE3" w:rsidP="00A93A9D">
            <w:pPr>
              <w:pStyle w:val="ListParagraph"/>
              <w:ind w:left="0"/>
              <w:rPr>
                <w:rFonts w:cs="Arial"/>
                <w:b/>
              </w:rPr>
            </w:pPr>
          </w:p>
        </w:tc>
        <w:tc>
          <w:tcPr>
            <w:tcW w:w="1199"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Verwayne, Mr. B. Jones, Mr. Greer, Mrs. Asberry </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t xml:space="preserve">Discussion Items </w:t>
      </w:r>
    </w:p>
    <w:p w:rsidR="00F04FE3" w:rsidRPr="00F04FE3" w:rsidRDefault="00F04FE3" w:rsidP="00F04FE3">
      <w:pPr>
        <w:pStyle w:val="ListParagraph"/>
        <w:numPr>
          <w:ilvl w:val="1"/>
          <w:numId w:val="1"/>
        </w:numPr>
        <w:ind w:left="1350" w:hanging="720"/>
        <w:rPr>
          <w:rFonts w:cs="Arial"/>
        </w:rPr>
      </w:pPr>
      <w:r w:rsidRPr="00F04FE3">
        <w:rPr>
          <w:rFonts w:cs="Arial"/>
          <w:b/>
        </w:rPr>
        <w:t>Discussion Item 1</w:t>
      </w:r>
      <w:r w:rsidRPr="00F04FE3">
        <w:rPr>
          <w:rFonts w:cs="Arial"/>
        </w:rPr>
        <w:t xml:space="preserve">: </w:t>
      </w:r>
      <w:r w:rsidRPr="00F04FE3">
        <w:rPr>
          <w:rFonts w:cs="Arial"/>
          <w:color w:val="4472C4" w:themeColor="accent1"/>
        </w:rPr>
        <w:t>Strategic Plan – discussed the school’s priorities and instructional strategies.</w:t>
      </w:r>
    </w:p>
    <w:p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will be submitted by September 20, 2021.   </w:t>
      </w:r>
    </w:p>
    <w:p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rsidR="00F04FE3" w:rsidRPr="00F04FE3" w:rsidRDefault="00F04FE3" w:rsidP="00F04FE3">
      <w:pPr>
        <w:pStyle w:val="ListParagraph"/>
        <w:ind w:left="1350"/>
        <w:rPr>
          <w:rFonts w:cs="Arial"/>
        </w:rPr>
      </w:pPr>
    </w:p>
    <w:p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and Interrelated Teacher, and AVID Master Teacher Leader</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rsidR="00F04FE3" w:rsidRPr="00F04FE3" w:rsidRDefault="00F04FE3" w:rsidP="00F04FE3">
      <w:pPr>
        <w:pStyle w:val="ListParagraph"/>
        <w:numPr>
          <w:ilvl w:val="2"/>
          <w:numId w:val="1"/>
        </w:numPr>
        <w:rPr>
          <w:rFonts w:cs="Arial"/>
        </w:rPr>
      </w:pPr>
      <w:r w:rsidRPr="00F04FE3">
        <w:rPr>
          <w:rFonts w:cs="Arial"/>
          <w:b/>
        </w:rPr>
        <w:t>COVID Protocols:</w:t>
      </w:r>
    </w:p>
    <w:p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are sent to the CARE Room for isolation.  Contract tracing is completed with all impacted person/s and isolation guidelines are issued to all parties, notify close contact issuing quarantine guidelines, notify impacted staff members and teacher/s of record. Students who are in isolation or quarantine are able to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was completed last week and on September 8, 2021, we will begin testing for math. </w:t>
      </w:r>
    </w:p>
    <w:p w:rsidR="00F04FE3" w:rsidRPr="00F04FE3" w:rsidRDefault="00F04FE3" w:rsidP="00F04FE3">
      <w:pPr>
        <w:pStyle w:val="ListParagraph"/>
        <w:ind w:left="2160"/>
        <w:rPr>
          <w:rFonts w:cs="Arial"/>
        </w:rPr>
      </w:pPr>
    </w:p>
    <w:p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Mr. Paul Brown, Associate Superintendent for Therrell and Midtown Clusters</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**Thank you to Dr. Hunter, Dr. Snowden and Mrs. Greer for holding the school down as we look for a principal. Dr. Snowden and Mrs. Greer have been extremely supportive of teachers, parents, and students.  Assistant Principals have ensured routines and procedures remain in place.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website there is a survey to give input.  This process will be approximately one month long, and we are hoping to present a name at the October 3, 2021, board meeting.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COVID the team is deciding if the meeting will be held in person or via Zoom. Parents will be notified by Thursday, September 9, 2021, of the meeting date and platform.  After the data is collected from parents, staff members, and community members regarding what they would like to see in the new principal, there will be a time where the GO Team Chair, Dr. Hunter, Mrs. Powell-Goodrum- Principal at Therrell HS, and Mr. P. Brown review the information and applications for nominations for interviews on September 17, 2021. The tentative interview day is September 23, 2021.  Proceeding the interviews, the top candidates will be presented to the Superintendent, for interviews and Dr. Herring will make her final decision or if the process will need to start over. If a candidate is found that is appropriate for Bunche Middle School that candidate will be taken to the School Board on October 4, 2021. </w:t>
      </w:r>
    </w:p>
    <w:p w:rsidR="00F04FE3" w:rsidRPr="00F04FE3" w:rsidRDefault="00F04FE3" w:rsidP="00F04FE3">
      <w:pPr>
        <w:pStyle w:val="ListParagraph"/>
        <w:ind w:left="1440"/>
        <w:rPr>
          <w:rFonts w:cs="Arial"/>
          <w:i/>
          <w:iCs/>
        </w:rPr>
      </w:pPr>
    </w:p>
    <w:p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rsidR="00F04FE3" w:rsidRPr="00F04FE3" w:rsidRDefault="00F04FE3" w:rsidP="00F04FE3">
      <w:pPr>
        <w:pStyle w:val="ListParagraph"/>
        <w:numPr>
          <w:ilvl w:val="0"/>
          <w:numId w:val="1"/>
        </w:numPr>
        <w:ind w:left="630"/>
        <w:rPr>
          <w:rFonts w:cs="Arial"/>
          <w:b/>
        </w:rPr>
      </w:pPr>
      <w:r w:rsidRPr="00F04FE3">
        <w:rPr>
          <w:rFonts w:cs="Arial"/>
          <w:b/>
        </w:rPr>
        <w:t>Adjournment</w:t>
      </w:r>
    </w:p>
    <w:p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rsidR="00F04FE3" w:rsidRPr="00F04FE3" w:rsidRDefault="00F04FE3" w:rsidP="00F04FE3">
      <w:pPr>
        <w:pStyle w:val="ListParagraph"/>
        <w:ind w:left="1080"/>
        <w:rPr>
          <w:rFonts w:cs="Arial"/>
        </w:rPr>
      </w:pPr>
      <w:r w:rsidRPr="00F04FE3">
        <w:rPr>
          <w:rFonts w:cs="Arial"/>
          <w:color w:val="ED7D31" w:themeColor="accent2"/>
        </w:rPr>
        <w:t>Members Approving:</w:t>
      </w:r>
      <w:r w:rsidRPr="00F04FE3">
        <w:rPr>
          <w:rFonts w:cs="Arial"/>
        </w:rPr>
        <w:t xml:space="preserve"> Mrs. Asberry, Mr. Verwayne, B. Jones, Ms. Royal</w:t>
      </w:r>
    </w:p>
    <w:p w:rsidR="00F04FE3" w:rsidRPr="00F04FE3" w:rsidRDefault="00F04FE3" w:rsidP="00F04FE3">
      <w:pPr>
        <w:pStyle w:val="ListParagraph"/>
        <w:ind w:left="108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rsidR="00F04FE3" w:rsidRPr="00F04FE3" w:rsidRDefault="00F04FE3" w:rsidP="00F04FE3">
      <w:pPr>
        <w:spacing w:after="0"/>
        <w:rPr>
          <w:rFonts w:cs="Arial"/>
        </w:rPr>
      </w:pPr>
      <w:r w:rsidRPr="00F04FE3">
        <w:rPr>
          <w:rFonts w:cs="Arial"/>
        </w:rPr>
        <w:t>-----------------------------------------------------------------------------------------------------------------------------</w:t>
      </w:r>
    </w:p>
    <w:p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rsidR="00F04FE3" w:rsidRPr="00F04FE3" w:rsidRDefault="00F04FE3" w:rsidP="00F04FE3">
      <w:pPr>
        <w:spacing w:after="0"/>
        <w:rPr>
          <w:rFonts w:cs="Arial"/>
          <w:color w:val="4472C4" w:themeColor="accent1"/>
        </w:rPr>
      </w:pPr>
    </w:p>
    <w:p w:rsidR="00F04FE3" w:rsidRPr="00F04FE3" w:rsidRDefault="00F04FE3" w:rsidP="00F04FE3">
      <w:pPr>
        <w:spacing w:after="0"/>
        <w:rPr>
          <w:rFonts w:cs="Arial"/>
          <w:color w:val="4472C4" w:themeColor="accent1"/>
        </w:rPr>
        <w:sectPr w:rsidR="00F04FE3" w:rsidRPr="00F04FE3" w:rsidSect="0024114D">
          <w:headerReference w:type="default" r:id="rId11"/>
          <w:footerReference w:type="default" r:id="rId12"/>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rsidR="00F04FE3" w:rsidRPr="00F04FE3" w:rsidRDefault="00F04FE3" w:rsidP="00F04FE3">
      <w:pPr>
        <w:pStyle w:val="Heading1"/>
        <w:rPr>
          <w:sz w:val="22"/>
          <w:szCs w:val="22"/>
        </w:rPr>
      </w:pPr>
    </w:p>
    <w:p w:rsidR="00566483" w:rsidRPr="00F04FE3" w:rsidRDefault="00566483"/>
    <w:sectPr w:rsidR="00566483" w:rsidRPr="00F04FE3"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82" w:rsidRDefault="001C1782">
      <w:pPr>
        <w:spacing w:after="0" w:line="240" w:lineRule="auto"/>
      </w:pPr>
      <w:r>
        <w:separator/>
      </w:r>
    </w:p>
  </w:endnote>
  <w:endnote w:type="continuationSeparator" w:id="0">
    <w:p w:rsidR="001C1782" w:rsidRDefault="001C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AB7EA6">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AB7EA6">
              <w:rPr>
                <w:b/>
                <w:bCs/>
                <w:noProof/>
                <w:sz w:val="18"/>
                <w:szCs w:val="18"/>
              </w:rPr>
              <w:t>2</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B7EA6">
      <w:rPr>
        <w:noProof/>
        <w:sz w:val="18"/>
        <w:szCs w:val="18"/>
      </w:rPr>
      <w:t>1/18/2022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B7EA6">
      <w:rPr>
        <w:noProof/>
        <w:sz w:val="18"/>
        <w:szCs w:val="18"/>
      </w:rPr>
      <w:t>1/18/2022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AB7EA6">
              <w:rPr>
                <w:b/>
                <w:bCs/>
                <w:noProof/>
                <w:sz w:val="18"/>
                <w:szCs w:val="18"/>
              </w:rPr>
              <w:t>6</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AB7EA6">
              <w:rPr>
                <w:b/>
                <w:bCs/>
                <w:noProof/>
                <w:sz w:val="18"/>
                <w:szCs w:val="18"/>
              </w:rPr>
              <w:t>6</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B7EA6">
      <w:rPr>
        <w:noProof/>
        <w:sz w:val="18"/>
        <w:szCs w:val="18"/>
      </w:rPr>
      <w:t>1/18/2022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B7EA6">
      <w:rPr>
        <w:noProof/>
        <w:sz w:val="18"/>
        <w:szCs w:val="18"/>
      </w:rPr>
      <w:t>1/18/2022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82" w:rsidRDefault="001C1782">
      <w:pPr>
        <w:spacing w:after="0" w:line="240" w:lineRule="auto"/>
      </w:pPr>
      <w:r>
        <w:separator/>
      </w:r>
    </w:p>
  </w:footnote>
  <w:footnote w:type="continuationSeparator" w:id="0">
    <w:p w:rsidR="001C1782" w:rsidRDefault="001C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6806D4" w:rsidRDefault="001C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C00CA8" w:rsidRDefault="001C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rsidR="006806D4" w:rsidRDefault="001C1782">
    <w:pPr>
      <w:pStyle w:val="Header"/>
    </w:pPr>
  </w:p>
  <w:p w:rsidR="001C39B0" w:rsidRDefault="001C1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rsidR="00C00CA8" w:rsidRDefault="001C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3"/>
    <w:rsid w:val="001C1782"/>
    <w:rsid w:val="003053C4"/>
    <w:rsid w:val="00566483"/>
    <w:rsid w:val="00A66F7F"/>
    <w:rsid w:val="00AB7EA6"/>
    <w:rsid w:val="00C457A6"/>
    <w:rsid w:val="00EA0581"/>
    <w:rsid w:val="00EF03ED"/>
    <w:rsid w:val="00F04FE3"/>
    <w:rsid w:val="00F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49C8"/>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Harris, Diana</cp:lastModifiedBy>
  <cp:revision>2</cp:revision>
  <dcterms:created xsi:type="dcterms:W3CDTF">2021-10-17T19:03:00Z</dcterms:created>
  <dcterms:modified xsi:type="dcterms:W3CDTF">2021-10-17T19:03:00Z</dcterms:modified>
</cp:coreProperties>
</file>